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FF0000"/>
          <w:sz w:val="16"/>
          <w:szCs w:val="16"/>
          <w:shd w:val="clear" w:color="auto" w:fill="FFFFFF"/>
          <w:lang w:eastAsia="ru-RU"/>
        </w:rPr>
      </w:pPr>
      <w:r w:rsidRPr="001B261D">
        <w:rPr>
          <w:rFonts w:ascii="Verdana" w:eastAsia="Times New Roman" w:hAnsi="Verdana" w:cs="Times New Roman"/>
          <w:b/>
          <w:bCs/>
          <w:noProof/>
          <w:color w:val="FF0000"/>
          <w:sz w:val="16"/>
          <w:szCs w:val="16"/>
          <w:shd w:val="clear" w:color="auto" w:fill="FFFFFF"/>
          <w:lang w:eastAsia="ru-RU"/>
        </w:rPr>
        <w:drawing>
          <wp:anchor distT="19050" distB="19050" distL="19050" distR="190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3810</wp:posOffset>
            </wp:positionV>
            <wp:extent cx="1146810" cy="571500"/>
            <wp:effectExtent l="19050" t="0" r="0" b="0"/>
            <wp:wrapSquare wrapText="bothSides"/>
            <wp:docPr id="1" name="Рисунок 3" descr="https://mdou4nn.caduk.ru/images/p41_image-19-10-16-04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u4nn.caduk.ru/images/p41_image-19-10-16-04-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B7E">
        <w:rPr>
          <w:rFonts w:ascii="Verdana" w:eastAsia="Times New Roman" w:hAnsi="Verdana" w:cs="Times New Roman"/>
          <w:b/>
          <w:bCs/>
          <w:color w:val="FF0000"/>
          <w:sz w:val="16"/>
          <w:szCs w:val="16"/>
          <w:shd w:val="clear" w:color="auto" w:fill="FFFFFF"/>
          <w:lang w:eastAsia="ru-RU"/>
        </w:rPr>
        <w:t xml:space="preserve">                          </w:t>
      </w:r>
      <w:r w:rsidRPr="009F588A">
        <w:rPr>
          <w:rFonts w:ascii="Verdana" w:eastAsia="Times New Roman" w:hAnsi="Verdana" w:cs="Times New Roman"/>
          <w:b/>
          <w:bCs/>
          <w:color w:val="FF0000"/>
          <w:sz w:val="16"/>
          <w:szCs w:val="16"/>
          <w:shd w:val="clear" w:color="auto" w:fill="FFFFFF"/>
          <w:lang w:eastAsia="ru-RU"/>
        </w:rPr>
        <w:t>Уважаемые родители!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Совместно с детьми соблюдайте правила дорожного движения!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Обязательно используйте на своей одежде и на одежде своих детей </w:t>
      </w:r>
      <w:proofErr w:type="spellStart"/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световозвращающие</w:t>
      </w:r>
      <w:proofErr w:type="spellEnd"/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 элементы!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Сделайте все возможное, чтобы маленький пешеход «ЗАСВЕТИЛСЯ» на дороге!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Предлагаем Вам посмотреть видеоролики ГИБДД:</w:t>
      </w:r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hyperlink r:id="rId6" w:history="1">
        <w:r w:rsidR="009F588A" w:rsidRPr="009F588A">
          <w:rPr>
            <w:rFonts w:ascii="Verdana" w:eastAsia="Times New Roman" w:hAnsi="Verdana" w:cs="Times New Roman"/>
            <w:b/>
            <w:bCs/>
            <w:color w:val="71BEF7"/>
            <w:sz w:val="16"/>
            <w:u w:val="single"/>
            <w:lang w:eastAsia="ru-RU"/>
          </w:rPr>
          <w:t>https://youtu.be/sW4jM-UPuto</w:t>
        </w:r>
      </w:hyperlink>
      <w:r w:rsidR="009F588A"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- «</w:t>
      </w:r>
      <w:r w:rsidR="009F588A"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Он может спасти Вашу жизнь. Засветись!»</w:t>
      </w:r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hyperlink r:id="rId7" w:history="1">
        <w:r w:rsidR="009F588A" w:rsidRPr="009F588A">
          <w:rPr>
            <w:rFonts w:ascii="Verdana" w:eastAsia="Times New Roman" w:hAnsi="Verdana" w:cs="Times New Roman"/>
            <w:b/>
            <w:bCs/>
            <w:color w:val="71BEF7"/>
            <w:sz w:val="16"/>
            <w:u w:val="single"/>
            <w:lang w:eastAsia="ru-RU"/>
          </w:rPr>
          <w:t>https://youtu.be/P6W_rtrdbpA</w:t>
        </w:r>
      </w:hyperlink>
      <w:r w:rsidR="009F588A"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- «Засветись»</w:t>
      </w:r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hyperlink r:id="rId8" w:history="1">
        <w:r w:rsidR="009F588A" w:rsidRPr="009F588A">
          <w:rPr>
            <w:rFonts w:ascii="Verdana" w:eastAsia="Times New Roman" w:hAnsi="Verdana" w:cs="Times New Roman"/>
            <w:b/>
            <w:bCs/>
            <w:color w:val="71BEF7"/>
            <w:sz w:val="16"/>
            <w:u w:val="single"/>
            <w:lang w:eastAsia="ru-RU"/>
          </w:rPr>
          <w:t>https://youtu.be/NvTfi0ArTNk</w:t>
        </w:r>
      </w:hyperlink>
      <w:r w:rsidR="009F588A"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- «Светоотражатель для детей. Социальный ролик»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 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 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FF0000"/>
          <w:sz w:val="20"/>
          <w:szCs w:val="20"/>
          <w:shd w:val="clear" w:color="auto" w:fill="FFFFFF"/>
          <w:lang w:eastAsia="ru-RU"/>
        </w:rPr>
        <w:t>Уважаемые родители!</w:t>
      </w:r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8"/>
          <w:szCs w:val="18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Предлагаем вам посмотреть </w:t>
      </w:r>
      <w:proofErr w:type="spellStart"/>
      <w:r w:rsidRPr="009F588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видеообращение</w:t>
      </w:r>
      <w:proofErr w:type="spellEnd"/>
      <w:r w:rsidRPr="009F588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начальника УГИБДД ГУ МВД России по Нижегородской области к родителям о соблюдении ПДД РФ в новом учебном году</w:t>
      </w:r>
      <w:r w:rsidRPr="009F588A"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  <w:t>:</w:t>
      </w:r>
      <w:r w:rsidRPr="00B77B7E">
        <w:rPr>
          <w:rFonts w:ascii="Verdana" w:eastAsia="Times New Roman" w:hAnsi="Verdana" w:cs="Times New Roman"/>
          <w:b/>
          <w:bCs/>
          <w:color w:val="17365D" w:themeColor="text2" w:themeShade="BF"/>
          <w:sz w:val="24"/>
          <w:szCs w:val="24"/>
          <w:lang w:eastAsia="ru-RU"/>
        </w:rPr>
        <w:t> </w:t>
      </w:r>
      <w:hyperlink r:id="rId9" w:history="1">
        <w:r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8"/>
            <w:szCs w:val="18"/>
            <w:u w:val="single"/>
            <w:lang w:eastAsia="ru-RU"/>
          </w:rPr>
          <w:t>https://vk.com/video-200748926_456241041?list=30e722bab7aa9e1dda</w:t>
        </w:r>
      </w:hyperlink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8"/>
          <w:szCs w:val="18"/>
          <w:lang w:eastAsia="ru-RU"/>
        </w:rPr>
      </w:pPr>
      <w:r w:rsidRPr="009F588A">
        <w:rPr>
          <w:rFonts w:ascii="Verdana" w:eastAsia="Times New Roman" w:hAnsi="Verdana" w:cs="Times New Roman"/>
          <w:color w:val="17365D" w:themeColor="text2" w:themeShade="BF"/>
          <w:sz w:val="18"/>
          <w:szCs w:val="18"/>
          <w:lang w:eastAsia="ru-RU"/>
        </w:rPr>
        <w:t> </w:t>
      </w:r>
    </w:p>
    <w:p w:rsidR="009F588A" w:rsidRPr="009F588A" w:rsidRDefault="009F588A" w:rsidP="00C95DDE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 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В рамках Всероссийской социальной кампании 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«Расставь приоритеты», 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которая скоро стартовала в России, ООО «Движение без опасности» подготовили видеоролик, призывающий соблюдать приоритетность проезда перекрестков.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30-секундный 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видеоролик социальной рекламы «Сказ о перепутье»</w:t>
      </w: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 призван привлечь внимание широкой? аудитории к существующей проблеме травматизма в результате аварий на перекрестках, ее актуальности и опасности в современном мире.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Ролик объясняет успешное преодоление перекрестков благодаря верному выбору, оценке ситуации и правильным действиям водителя. Главная задача ролика – наглядно через сказочные персонажи показать правила поведения водителей и пешеходов на перекрестках.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Перекрёсток – это точка конфликта различных участников движения, место, где пересекаются их интересы. При этом пересечение </w:t>
      </w:r>
      <w:proofErr w:type="gramStart"/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перекрёстка</w:t>
      </w:r>
      <w:proofErr w:type="gramEnd"/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 как водителями, так и пешеходами является каждодневной, бытовой ситуацией.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Чтобы избежать ДТП, необходимо четкое соблюдение правил очередности, то есть приоритетности движения на перекрестке. Каждый участник дорожного движения, особенно водитель, должен знать и соблюдать правила приоритетности движения на перекрестке, и задача кампании – напомнить об этом всем участникам дорожного движения.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Всероссийская кампания «Расставь приоритеты» реализуется в рамках федерального проекта «Безопасность дорожного движения» национального проекта «Безопасные качественные дороги».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Ссылка на видеоролик "Сказ о перепутье":  </w:t>
      </w:r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b/>
          <w:bCs/>
          <w:color w:val="17365D" w:themeColor="text2" w:themeShade="BF"/>
          <w:sz w:val="16"/>
          <w:szCs w:val="16"/>
          <w:shd w:val="clear" w:color="auto" w:fill="FFFFFF"/>
          <w:lang w:eastAsia="ru-RU"/>
        </w:rPr>
      </w:pPr>
      <w:hyperlink r:id="rId10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https://xn--90adear.xn--p1ai/</w:t>
        </w:r>
        <w:proofErr w:type="spellStart"/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news</w:t>
        </w:r>
        <w:proofErr w:type="spellEnd"/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/</w:t>
        </w:r>
        <w:proofErr w:type="spellStart"/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item</w:t>
        </w:r>
        <w:proofErr w:type="spellEnd"/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/39824</w:t>
        </w:r>
      </w:hyperlink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r w:rsidRPr="00B77B7E">
        <w:rPr>
          <w:rFonts w:ascii="Verdana" w:eastAsia="Times New Roman" w:hAnsi="Verdana" w:cs="Times New Roman"/>
          <w:b/>
          <w:bCs/>
          <w:color w:val="17365D" w:themeColor="text2" w:themeShade="BF"/>
          <w:sz w:val="16"/>
          <w:lang w:eastAsia="ru-RU"/>
        </w:rPr>
        <w:t>  </w:t>
      </w:r>
      <w:r w:rsidRPr="009F588A"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  <w:t> </w:t>
      </w:r>
    </w:p>
    <w:p w:rsidR="009F588A" w:rsidRPr="00C95DDE" w:rsidRDefault="009F588A" w:rsidP="009F588A">
      <w:pPr>
        <w:spacing w:before="24" w:after="24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"</w:t>
      </w:r>
      <w:proofErr w:type="spellStart"/>
      <w:r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Осторожность</w:t>
      </w:r>
      <w:proofErr w:type="gramStart"/>
      <w:r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,</w:t>
      </w:r>
      <w:r w:rsidR="001B261D"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нимательность</w:t>
      </w:r>
      <w:proofErr w:type="spellEnd"/>
      <w:r w:rsidRPr="00C95D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и знания - залог безопасности на железной дороге!". Предлагаем вам ознакомиться с памятками по безопасному поведению на объектах железнодорожного транспорта:</w:t>
      </w:r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shd w:val="clear" w:color="auto" w:fill="FFFFFF"/>
          <w:lang w:eastAsia="ru-RU"/>
        </w:rPr>
      </w:pPr>
      <w:hyperlink r:id="rId11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Памятка по безопасному поведению на объектах железнодорожного транспорта</w:t>
        </w:r>
      </w:hyperlink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shd w:val="clear" w:color="auto" w:fill="FFFFFF"/>
          <w:lang w:eastAsia="ru-RU"/>
        </w:rPr>
      </w:pPr>
      <w:hyperlink r:id="rId12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Правила поведения на железнодорожном транспорте</w:t>
        </w:r>
      </w:hyperlink>
    </w:p>
    <w:p w:rsidR="009F588A" w:rsidRPr="009F588A" w:rsidRDefault="00375B24" w:rsidP="009F588A">
      <w:pPr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shd w:val="clear" w:color="auto" w:fill="FFFFFF"/>
          <w:lang w:eastAsia="ru-RU"/>
        </w:rPr>
      </w:pPr>
      <w:hyperlink r:id="rId13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Правила безопасного поведения на железнодорожном транспорте</w:t>
        </w:r>
      </w:hyperlink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r w:rsidRPr="009F588A"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  <w:t>  </w:t>
      </w:r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F588A" w:rsidRPr="009F588A" w:rsidRDefault="009F588A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Предлагаем вам вместе с детьми посмотреть видеоролики социальной рекламы о мерах профилактики детского дорожно-транспортного травматизма в зимний период:</w:t>
      </w:r>
    </w:p>
    <w:p w:rsidR="009F588A" w:rsidRPr="009F588A" w:rsidRDefault="00375B24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hyperlink r:id="rId14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Безопасность при катании с горки</w:t>
        </w:r>
      </w:hyperlink>
    </w:p>
    <w:p w:rsidR="009F588A" w:rsidRPr="009F588A" w:rsidRDefault="00375B24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hyperlink r:id="rId15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 Пешеходный переход - безопасный путь домой</w:t>
        </w:r>
      </w:hyperlink>
    </w:p>
    <w:p w:rsidR="009F588A" w:rsidRPr="009F588A" w:rsidRDefault="00375B24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hyperlink r:id="rId16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Ремень безопасности</w:t>
        </w:r>
      </w:hyperlink>
    </w:p>
    <w:p w:rsidR="009F588A" w:rsidRPr="009F588A" w:rsidRDefault="00375B24" w:rsidP="009F588A">
      <w:pPr>
        <w:shd w:val="clear" w:color="auto" w:fill="FFFFFF"/>
        <w:spacing w:before="24" w:after="24" w:line="240" w:lineRule="auto"/>
        <w:rPr>
          <w:rFonts w:ascii="Verdana" w:eastAsia="Times New Roman" w:hAnsi="Verdana" w:cs="Times New Roman"/>
          <w:color w:val="17365D" w:themeColor="text2" w:themeShade="BF"/>
          <w:sz w:val="16"/>
          <w:szCs w:val="16"/>
          <w:lang w:eastAsia="ru-RU"/>
        </w:rPr>
      </w:pPr>
      <w:hyperlink r:id="rId17" w:tgtFrame="_blank" w:history="1">
        <w:r w:rsidR="009F588A" w:rsidRPr="00B77B7E">
          <w:rPr>
            <w:rFonts w:ascii="Verdana" w:eastAsia="Times New Roman" w:hAnsi="Verdana" w:cs="Times New Roman"/>
            <w:b/>
            <w:bCs/>
            <w:color w:val="17365D" w:themeColor="text2" w:themeShade="BF"/>
            <w:sz w:val="16"/>
            <w:u w:val="single"/>
            <w:lang w:eastAsia="ru-RU"/>
          </w:rPr>
          <w:t>- Светоотражатели</w:t>
        </w:r>
      </w:hyperlink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F588A" w:rsidRPr="009F588A" w:rsidRDefault="009F588A" w:rsidP="009F588A">
      <w:pPr>
        <w:spacing w:before="24" w:after="24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9F588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DE1E9A" w:rsidRDefault="00DE1E9A"/>
    <w:sectPr w:rsidR="00DE1E9A" w:rsidSect="00DE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B3777"/>
    <w:multiLevelType w:val="multilevel"/>
    <w:tmpl w:val="F8B4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340C3"/>
    <w:multiLevelType w:val="multilevel"/>
    <w:tmpl w:val="9030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57658"/>
    <w:multiLevelType w:val="multilevel"/>
    <w:tmpl w:val="E326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EB2F9E"/>
    <w:multiLevelType w:val="multilevel"/>
    <w:tmpl w:val="D82A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88A"/>
    <w:rsid w:val="001B261D"/>
    <w:rsid w:val="00375B24"/>
    <w:rsid w:val="009F588A"/>
    <w:rsid w:val="00B77B7E"/>
    <w:rsid w:val="00C95DDE"/>
    <w:rsid w:val="00DE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88A"/>
    <w:rPr>
      <w:b/>
      <w:bCs/>
    </w:rPr>
  </w:style>
  <w:style w:type="paragraph" w:styleId="a4">
    <w:name w:val="Normal (Web)"/>
    <w:basedOn w:val="a"/>
    <w:uiPriority w:val="99"/>
    <w:semiHidden/>
    <w:unhideWhenUsed/>
    <w:rsid w:val="009F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F588A"/>
    <w:rPr>
      <w:color w:val="0000FF"/>
      <w:u w:val="single"/>
    </w:rPr>
  </w:style>
  <w:style w:type="paragraph" w:customStyle="1" w:styleId="1">
    <w:name w:val="1"/>
    <w:basedOn w:val="a"/>
    <w:rsid w:val="009F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nto-mailsubject">
    <w:name w:val="pronto-mailsubject"/>
    <w:basedOn w:val="a0"/>
    <w:rsid w:val="009F5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vTfi0ArTNk" TargetMode="External"/><Relationship Id="rId13" Type="http://schemas.openxmlformats.org/officeDocument/2006/relationships/hyperlink" Target="https://mdou4nn.caduk.ru/DswMedia/pravilabezopasnogopovedeniyadeteynajd-transporte-may2022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6W_rtrdbpA" TargetMode="External"/><Relationship Id="rId12" Type="http://schemas.openxmlformats.org/officeDocument/2006/relationships/hyperlink" Target="https://mdou4nn.caduk.ru/DswMedia/pravilaprovedeniyanajd-transporte.pdf" TargetMode="External"/><Relationship Id="rId17" Type="http://schemas.openxmlformats.org/officeDocument/2006/relationships/hyperlink" Target="https://mdou4nn.caduk.ru/DswMedia/svetootrajateli.mp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dou4nn.caduk.ru/DswMedia/remen-bezopasnosti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sW4jM-UPuto" TargetMode="External"/><Relationship Id="rId11" Type="http://schemas.openxmlformats.org/officeDocument/2006/relationships/hyperlink" Target="https://mdou4nn.caduk.ru/DswMedia/pamyatkapobezopasnomupovedeniyunajd-transporte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dou4nn.caduk.ru/DswMedia/peshexodnyiyperexod-bezopasnyiyput-domoy.mp4" TargetMode="External"/><Relationship Id="rId10" Type="http://schemas.openxmlformats.org/officeDocument/2006/relationships/hyperlink" Target="https://xn--90adear.xn--p1ai/news/item/398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00748926_456241041?list=30e722bab7aa9e1dda" TargetMode="External"/><Relationship Id="rId14" Type="http://schemas.openxmlformats.org/officeDocument/2006/relationships/hyperlink" Target="https://mdou4nn.caduk.ru/DswMedia/bezopasnst-prikataniisgorki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5</cp:revision>
  <dcterms:created xsi:type="dcterms:W3CDTF">2022-11-25T07:46:00Z</dcterms:created>
  <dcterms:modified xsi:type="dcterms:W3CDTF">2023-02-06T07:57:00Z</dcterms:modified>
</cp:coreProperties>
</file>